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524" w:rsidRDefault="00EB1524" w:rsidP="00EB1524">
      <w:pPr>
        <w:pStyle w:val="Default"/>
      </w:pPr>
    </w:p>
    <w:p w:rsidR="009E72F9" w:rsidRDefault="009E72F9" w:rsidP="009E72F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Пояснительная записка</w:t>
      </w:r>
    </w:p>
    <w:p w:rsidR="005F2B40" w:rsidRDefault="009E72F9" w:rsidP="005F2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B40">
        <w:rPr>
          <w:rFonts w:ascii="Times New Roman" w:hAnsi="Times New Roman"/>
          <w:sz w:val="28"/>
          <w:szCs w:val="28"/>
        </w:rPr>
        <w:t>Для оперативного контроля знаний и умений по математике учеников традиционно используются дидактические материалы – специально подобранные и систематизированные упражнения.</w:t>
      </w:r>
      <w:r w:rsidRPr="005F2B40">
        <w:rPr>
          <w:rFonts w:ascii="Times New Roman" w:hAnsi="Times New Roman"/>
          <w:sz w:val="28"/>
          <w:szCs w:val="28"/>
        </w:rPr>
        <w:t xml:space="preserve"> Планируемые результаты обучения математике, заданные в программе в виде конкретных требований к знаниям и умениям учащихся, позволяют использовать такую форму контроля, как тесты, </w:t>
      </w:r>
      <w:proofErr w:type="spellStart"/>
      <w:r w:rsidR="00EB1524" w:rsidRPr="005F2B40">
        <w:rPr>
          <w:rFonts w:ascii="Times New Roman" w:hAnsi="Times New Roman"/>
          <w:sz w:val="28"/>
          <w:szCs w:val="28"/>
        </w:rPr>
        <w:t>созданы</w:t>
      </w:r>
      <w:r w:rsidRPr="005F2B40">
        <w:rPr>
          <w:rFonts w:ascii="Times New Roman" w:hAnsi="Times New Roman"/>
          <w:sz w:val="28"/>
          <w:szCs w:val="28"/>
        </w:rPr>
        <w:t>е</w:t>
      </w:r>
      <w:proofErr w:type="spellEnd"/>
      <w:r w:rsidR="00EB1524" w:rsidRPr="005F2B40">
        <w:rPr>
          <w:rFonts w:ascii="Times New Roman" w:hAnsi="Times New Roman"/>
          <w:sz w:val="28"/>
          <w:szCs w:val="28"/>
        </w:rPr>
        <w:t xml:space="preserve"> с</w:t>
      </w:r>
      <w:r w:rsidR="00EB1524" w:rsidRPr="005F2B40">
        <w:rPr>
          <w:rFonts w:ascii="Times New Roman" w:hAnsi="Times New Roman"/>
          <w:sz w:val="28"/>
          <w:szCs w:val="28"/>
        </w:rPr>
        <w:t xml:space="preserve"> помощью программы </w:t>
      </w:r>
      <w:proofErr w:type="spellStart"/>
      <w:r w:rsidR="00EB1524" w:rsidRPr="005F2B40">
        <w:rPr>
          <w:rFonts w:ascii="Times New Roman" w:hAnsi="Times New Roman"/>
          <w:sz w:val="28"/>
          <w:szCs w:val="28"/>
        </w:rPr>
        <w:t>MyTest</w:t>
      </w:r>
      <w:proofErr w:type="spellEnd"/>
      <w:r w:rsidR="00EB1524" w:rsidRPr="005F2B40">
        <w:rPr>
          <w:rFonts w:ascii="Times New Roman" w:hAnsi="Times New Roman"/>
          <w:sz w:val="28"/>
          <w:szCs w:val="28"/>
        </w:rPr>
        <w:t xml:space="preserve"> X</w:t>
      </w:r>
      <w:r w:rsidR="00EB1524" w:rsidRPr="005F2B40">
        <w:rPr>
          <w:rFonts w:ascii="Times New Roman" w:hAnsi="Times New Roman"/>
          <w:sz w:val="28"/>
          <w:szCs w:val="28"/>
        </w:rPr>
        <w:t xml:space="preserve">.   С их помощью </w:t>
      </w:r>
      <w:r w:rsidR="00EB1524" w:rsidRPr="005F2B40">
        <w:rPr>
          <w:rFonts w:ascii="Times New Roman" w:hAnsi="Times New Roman"/>
          <w:sz w:val="28"/>
          <w:szCs w:val="28"/>
        </w:rPr>
        <w:t xml:space="preserve">возможна организация и проведение тестирования как с целью </w:t>
      </w:r>
      <w:proofErr w:type="gramStart"/>
      <w:r w:rsidR="00EB1524" w:rsidRPr="005F2B40">
        <w:rPr>
          <w:rFonts w:ascii="Times New Roman" w:hAnsi="Times New Roman"/>
          <w:sz w:val="28"/>
          <w:szCs w:val="28"/>
        </w:rPr>
        <w:t>выявить</w:t>
      </w:r>
      <w:proofErr w:type="gramEnd"/>
      <w:r w:rsidR="00EB1524" w:rsidRPr="005F2B40">
        <w:rPr>
          <w:rFonts w:ascii="Times New Roman" w:hAnsi="Times New Roman"/>
          <w:sz w:val="28"/>
          <w:szCs w:val="28"/>
        </w:rPr>
        <w:t xml:space="preserve"> уровень знаний по </w:t>
      </w:r>
      <w:r w:rsidR="00EB1524" w:rsidRPr="005F2B40">
        <w:rPr>
          <w:rFonts w:ascii="Times New Roman" w:hAnsi="Times New Roman"/>
          <w:sz w:val="28"/>
          <w:szCs w:val="28"/>
        </w:rPr>
        <w:t>математике учащихся в 5 классе</w:t>
      </w:r>
      <w:r w:rsidR="00EB1524" w:rsidRPr="005F2B40">
        <w:rPr>
          <w:rFonts w:ascii="Times New Roman" w:hAnsi="Times New Roman"/>
          <w:sz w:val="28"/>
          <w:szCs w:val="28"/>
        </w:rPr>
        <w:t xml:space="preserve">, так и с обучающими целями. </w:t>
      </w:r>
      <w:r w:rsidR="00EB1524" w:rsidRPr="005F2B40">
        <w:rPr>
          <w:rFonts w:ascii="Times New Roman" w:hAnsi="Times New Roman"/>
          <w:sz w:val="28"/>
          <w:szCs w:val="28"/>
        </w:rPr>
        <w:t xml:space="preserve">Тесты ориентированы на учащихся, использующих </w:t>
      </w:r>
      <w:r w:rsidRPr="005F2B40">
        <w:rPr>
          <w:rFonts w:ascii="Times New Roman" w:hAnsi="Times New Roman"/>
          <w:sz w:val="28"/>
          <w:szCs w:val="28"/>
        </w:rPr>
        <w:t>п</w:t>
      </w:r>
      <w:r w:rsidR="00EB1524" w:rsidRPr="005F2B40">
        <w:rPr>
          <w:rFonts w:ascii="Times New Roman" w:hAnsi="Times New Roman"/>
          <w:sz w:val="28"/>
          <w:szCs w:val="28"/>
        </w:rPr>
        <w:t>особие «Моя математика» Герасимова В.Д..</w:t>
      </w:r>
      <w:r w:rsidRPr="005F2B40">
        <w:rPr>
          <w:rFonts w:ascii="Times New Roman" w:hAnsi="Times New Roman"/>
          <w:sz w:val="28"/>
          <w:szCs w:val="28"/>
        </w:rPr>
        <w:t xml:space="preserve"> </w:t>
      </w:r>
    </w:p>
    <w:p w:rsidR="00F96483" w:rsidRPr="005F2B40" w:rsidRDefault="009E72F9" w:rsidP="005F2B4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2B40">
        <w:rPr>
          <w:rFonts w:ascii="Times New Roman" w:hAnsi="Times New Roman"/>
          <w:sz w:val="28"/>
          <w:szCs w:val="28"/>
        </w:rPr>
        <w:t xml:space="preserve">Тесты представлены к каждому параграфу главы </w:t>
      </w:r>
      <w:r w:rsidRPr="005F2B40">
        <w:rPr>
          <w:rFonts w:ascii="Times New Roman" w:hAnsi="Times New Roman"/>
          <w:sz w:val="28"/>
          <w:szCs w:val="28"/>
          <w:lang w:val="en-US"/>
        </w:rPr>
        <w:t>VII</w:t>
      </w:r>
      <w:r w:rsidRPr="005F2B40">
        <w:rPr>
          <w:rFonts w:ascii="Times New Roman" w:hAnsi="Times New Roman"/>
          <w:sz w:val="28"/>
          <w:szCs w:val="28"/>
        </w:rPr>
        <w:t xml:space="preserve"> «Введение в дроби» указанного пособия. </w:t>
      </w:r>
      <w:bookmarkStart w:id="0" w:name="_GoBack"/>
      <w:bookmarkEnd w:id="0"/>
      <w:r w:rsidRPr="005F2B40">
        <w:rPr>
          <w:rFonts w:ascii="Times New Roman" w:hAnsi="Times New Roman"/>
          <w:sz w:val="28"/>
          <w:szCs w:val="28"/>
        </w:rPr>
        <w:t xml:space="preserve">При составлении тестов использованы материалы указанного пособия, материалы учебника математики для 5 класса (авторы Кузнецова Е.П. и др.), книги Ю.К. </w:t>
      </w:r>
      <w:proofErr w:type="spellStart"/>
      <w:r w:rsidRPr="005F2B40">
        <w:rPr>
          <w:rFonts w:ascii="Times New Roman" w:hAnsi="Times New Roman"/>
          <w:sz w:val="28"/>
          <w:szCs w:val="28"/>
        </w:rPr>
        <w:t>Войтовой</w:t>
      </w:r>
      <w:proofErr w:type="spellEnd"/>
      <w:r w:rsidRPr="005F2B40">
        <w:rPr>
          <w:rFonts w:ascii="Times New Roman" w:hAnsi="Times New Roman"/>
          <w:sz w:val="28"/>
          <w:szCs w:val="28"/>
        </w:rPr>
        <w:t xml:space="preserve"> «Устный счёт в 5 классе», материалы, собранные в виде карточек с заданиями и собственных тестов в бумажном варианте.</w:t>
      </w:r>
      <w:r w:rsidR="005F2B40" w:rsidRPr="005F2B40">
        <w:rPr>
          <w:rFonts w:ascii="Times New Roman" w:hAnsi="Times New Roman"/>
          <w:sz w:val="28"/>
          <w:szCs w:val="28"/>
        </w:rPr>
        <w:t xml:space="preserve"> Многолетняя апробация последних помогла в подборе неверных ответов в тестах. К каждому тесту (заложено в возможности самой программы) даётся краткое описание или указания о возможных применениях теста на тех или иных этапах урока.</w:t>
      </w:r>
    </w:p>
    <w:p w:rsidR="005F2B40" w:rsidRPr="005F2B40" w:rsidRDefault="005F2B40" w:rsidP="005F2B4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F2B40">
        <w:rPr>
          <w:rFonts w:ascii="Times New Roman" w:hAnsi="Times New Roman"/>
          <w:sz w:val="28"/>
          <w:szCs w:val="28"/>
        </w:rPr>
        <w:t>У</w:t>
      </w:r>
      <w:r w:rsidR="00EB1524" w:rsidRPr="005F2B40">
        <w:rPr>
          <w:rFonts w:ascii="Times New Roman" w:hAnsi="Times New Roman"/>
          <w:sz w:val="28"/>
          <w:szCs w:val="28"/>
        </w:rPr>
        <w:t>чител</w:t>
      </w:r>
      <w:r w:rsidRPr="005F2B40">
        <w:rPr>
          <w:rFonts w:ascii="Times New Roman" w:hAnsi="Times New Roman"/>
          <w:sz w:val="28"/>
          <w:szCs w:val="28"/>
        </w:rPr>
        <w:t>ь</w:t>
      </w:r>
      <w:r w:rsidR="00EB1524" w:rsidRPr="005F2B40">
        <w:rPr>
          <w:rFonts w:ascii="Times New Roman" w:hAnsi="Times New Roman"/>
          <w:sz w:val="28"/>
          <w:szCs w:val="28"/>
        </w:rPr>
        <w:t xml:space="preserve"> математики ГУО «Средняя школа № 15 г. Барани»</w:t>
      </w:r>
    </w:p>
    <w:p w:rsidR="005F2B40" w:rsidRPr="005F2B40" w:rsidRDefault="00EB1524" w:rsidP="005F2B4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F2B40">
        <w:rPr>
          <w:rFonts w:ascii="Times New Roman" w:hAnsi="Times New Roman"/>
          <w:sz w:val="28"/>
          <w:szCs w:val="28"/>
        </w:rPr>
        <w:t>Сорокин Серге</w:t>
      </w:r>
      <w:r w:rsidR="005F2B40" w:rsidRPr="005F2B40">
        <w:rPr>
          <w:rFonts w:ascii="Times New Roman" w:hAnsi="Times New Roman"/>
          <w:sz w:val="28"/>
          <w:szCs w:val="28"/>
        </w:rPr>
        <w:t>й Юрьевич</w:t>
      </w:r>
    </w:p>
    <w:p w:rsidR="00F531F3" w:rsidRPr="005F2B40" w:rsidRDefault="00EB1524" w:rsidP="005F2B40">
      <w:pPr>
        <w:spacing w:after="0"/>
        <w:ind w:firstLine="709"/>
        <w:jc w:val="right"/>
        <w:rPr>
          <w:rFonts w:ascii="Times New Roman" w:hAnsi="Times New Roman"/>
          <w:sz w:val="28"/>
          <w:szCs w:val="28"/>
        </w:rPr>
      </w:pPr>
      <w:r w:rsidRPr="005F2B40">
        <w:rPr>
          <w:rFonts w:ascii="Times New Roman" w:hAnsi="Times New Roman"/>
          <w:sz w:val="28"/>
          <w:szCs w:val="28"/>
        </w:rPr>
        <w:t xml:space="preserve"> (15.school.</w:t>
      </w:r>
      <w:hyperlink r:id="rId5" w:history="1">
        <w:r w:rsidRPr="005F2B40">
          <w:rPr>
            <w:rStyle w:val="a3"/>
            <w:rFonts w:ascii="Times New Roman" w:hAnsi="Times New Roman"/>
            <w:sz w:val="28"/>
            <w:szCs w:val="28"/>
          </w:rPr>
          <w:t>bar@gmail.com</w:t>
        </w:r>
      </w:hyperlink>
      <w:r w:rsidRPr="005F2B40">
        <w:rPr>
          <w:rFonts w:ascii="Times New Roman" w:hAnsi="Times New Roman"/>
          <w:sz w:val="28"/>
          <w:szCs w:val="28"/>
        </w:rPr>
        <w:t>)</w:t>
      </w:r>
    </w:p>
    <w:sectPr w:rsidR="00F531F3" w:rsidRPr="005F2B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altName w:val="Candara"/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1E0"/>
    <w:rsid w:val="005F2B40"/>
    <w:rsid w:val="009B51E0"/>
    <w:rsid w:val="009E72F9"/>
    <w:rsid w:val="00EB1524"/>
    <w:rsid w:val="00F531F3"/>
    <w:rsid w:val="00F96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52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B152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48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B152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EB152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1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ar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Артем</cp:lastModifiedBy>
  <cp:revision>5</cp:revision>
  <dcterms:created xsi:type="dcterms:W3CDTF">2013-05-19T10:52:00Z</dcterms:created>
  <dcterms:modified xsi:type="dcterms:W3CDTF">2013-05-19T17:56:00Z</dcterms:modified>
</cp:coreProperties>
</file>